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3-methyl-N-{[2-(pentafluorophenyl)-1,3-benzoxazol-5-yl]carbamothioyl}butanamide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3-methyl-N-{[2-(pentafluorophenyl)-1,3-benzoxazol-5-yl]carbamothioyl}butanamide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