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4-{[(2,6-dimethylphenoxy)acetyl]amino}-N-(1,3-thiazol-2-yl)benzamide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4-{[(2,6-dimethylphenoxy)acetyl]amino}-N-(1,3-thiazol-2-yl)benzamide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