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1-(4-bromophenyl)-3,6,6-trimethyl-1,5,6,7-tetrahydro-4H-indazol-4-one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1-(4-bromophenyl)-3,6,6-trimethyl-1,5,6,7-tetrahydro-4H-indazol-4-one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