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2-[(E)-{[3-(5,6-dimethyl-1,3-benzoxazol-2-yl)-4-hydroxyphenyl]imino}methyl]-6-ethoxy-4-nitrophenol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2-[(E)-{[3-(5,6-dimethyl-1,3-benzoxazol-2-yl)-4-hydroxyphenyl]imino}methyl]-6-ethoxy-4-nitrophenol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