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11-(3-bromo-4,5-dimethoxyphenyl)-3-phenyl-2,3,4,5,10,11-hexahydro-1H-dibenzo[b,e][1,4]diazepin-1-one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11-(3-bromo-4,5-dimethoxyphenyl)-3-phenyl-2,3,4,5,10,11-hexahydro-1H-dibenzo[b,e][1,4]diazepin-1-one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