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2-(4-bromophenoxy)-N-(2,4-difluorophenyl)acetamide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2-(4-bromophenoxy)-N-(2,4-difluorophenyl)acetamide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C14H10BrF2NO2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