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(2E)-N-[2-(butan-2-yl)phenyl]-3-(4-methoxyphenyl)prop-2-enamide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(2E)-N-[2-(butan-2-yl)phenyl]-3-(4-methoxyphenyl)prop-2-enamide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