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5-({[2-methoxy-4-(methylsulfanyl)phenyl]carbonyl}amino)benzene-1,3-dicarboxylate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5-({[2-methoxy-4-(methylsulfanyl)phenyl]carbonyl}amino)benzene-1,3-dicarboxylate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