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N'-{(E)-[2-(benzyloxy)phenyl]methylidene}-3-chlorobenzohydrazide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N'-{(E)-[2-(benzyloxy)phenyl]methylidene}-3-chlorobenzohydrazide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