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STK080434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N-[2-(4-methoxyphenyl)-1,3-benzoxazol-5-yl]-2-(3-methylphenoxy)acetamide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N-[2-(4-methoxyphenyl)-1,3-benzoxazol-5-yl]-2-(3-methylphenoxy)acetamide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C23H20N2O4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388.42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STK080434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