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2-(4-bromophenyl)-1-[4-(3-chlorophenyl)piperazin-1-yl]ethanone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2-(4-bromophenyl)-1-[4-(3-chlorophenyl)piperazin-1-yl]ethanone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