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3,4,5-trimethoxy-N-{4-[(2-phenylethyl)sulfamoyl]phenyl}benzamide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3,4,5-trimethoxy-N-{4-[(2-phenylethyl)sulfamoyl]phenyl}benzamide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