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N-[4-(acetylsulfamoyl)phenyl]-2-(2-methoxyphenoxy)acetamide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N-[4-(acetylsulfamoyl)phenyl]-2-(2-methoxyphenoxy)acetamide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