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N-(4-{[5-(diethylsulfamoyl)-2-methoxyphenyl]sulfamoyl}phenyl)acetamide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N-(4-{[5-(diethylsulfamoyl)-2-methoxyphenyl]sulfamoyl}phenyl)acetamide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