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N-{2-[(4-nitrophenyl)amino]ethyl}-1-phenylmethanesulfonamide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N-{2-[(4-nitrophenyl)amino]ethyl}-1-phenylmethanesulfonamide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