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3-bromo-4-ethoxy-N-[(4-fluorophenyl)carbamothioyl]benzamide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3-bromo-4-ethoxy-N-[(4-fluorophenyl)carbamothioyl]benzamide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