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N-(2-chlorophenyl)-2-{[5-methyl-1-(3-methylphenyl)-4-phenyl-1H-imidazol-2-yl]sulfanyl}acetamide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N-(2-chlorophenyl)-2-{[5-methyl-1-(3-methylphenyl)-4-phenyl-1H-imidazol-2-yl]sulfanyl}acetamide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