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(4R)-2-(2,4-dichlorophenyl)-1,3-thiazolidine-4-carboxylic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(4R)-2-(2,4-dichlorophenyl)-1,3-thiazolidine-4-carboxylic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