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N-(5-cyclohexyl-1,3,4-thiadiazol-2-yl)-1,3-benzodioxole-5-carboxamide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N-(5-cyclohexyl-1,3,4-thiadiazol-2-yl)-1,3-benzodioxole-5-carboxamide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