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5-chloro-2-methoxy-N-[4-(pyrimidin-2-ylsulfamoyl)phenyl]benzamide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5-chloro-2-methoxy-N-[4-(pyrimidin-2-ylsulfamoyl)phenyl]benzamide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