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N'~1~,N'~6~-bis[(3-methylphenyl)carbonyl]hexanedihydrazide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N'~1~,N'~6~-bis[(3-methylphenyl)carbonyl]hexanedihydrazide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