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(1S)-6,7-dimethoxy-1-methyl-1,2,3,4-tetrahydroisoquinoline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(1S)-6,7-dimethoxy-1-methyl-1,2,3,4-tetrahydroisoquinoline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