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STK080968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2-(ethylsulfanyl)ethyl 4-(biphenyl-4-yl)-2-methyl-5-oxo-1,4,5,6,7,8-hexahydroquinoline-3-carboxylate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2-(ethylsulfanyl)ethyl 4-(biphenyl-4-yl)-2-methyl-5-oxo-1,4,5,6,7,8-hexahydroquinoline-3-carboxylate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C27H29NO3S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447.6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STK080968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