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1-(azepan-1-yl)-2-(5-fluoro-2-methyl-1H-indol-3-yl)ethanone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1-(azepan-1-yl)-2-(5-fluoro-2-methyl-1H-indol-3-yl)ethanone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