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1-[4-(benzyloxy)benzyl]-N-ethyl-N-(2-methylprop-2-en-1-yl)piperidine-4-carboxamide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1-[4-(benzyloxy)benzyl]-N-ethyl-N-(2-methylprop-2-en-1-yl)piperidine-4-carboxamide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