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STK088158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2-methyl-N-(2,4,5-trichlorophenyl)benzamide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2-methyl-N-(2,4,5-trichlorophenyl)benzamide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C14H10Cl3NO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STK088158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