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{[(3-chlorophenyl)amino]methylidene}propanedioate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{[(3-chlorophenyl)amino]methylidene}propanedioate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