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STK101032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2-butyl-3-methyl-1-[4-(4-methylpyridin-2-yl)piperazin-1-yl]pyrido[1,2-a]benzimidazole-4-carbonitrile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2-butyl-3-methyl-1-[4-(4-methylpyridin-2-yl)piperazin-1-yl]pyrido[1,2-a]benzimidazole-4-carbonitrile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STK101032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