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1-(4-methylbenzyl)-N-(2-phenylethyl)-1H-pyrazolo[3,4-d]pyrimidin-4-amine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1-(4-methylbenzyl)-N-(2-phenylethyl)-1H-pyrazolo[3,4-d]pyrimidin-4-amine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