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N'-{(E)-[5-(2-chlorophenyl)furan-2-yl]methylidene}-2-(2-nitrophenoxy)acetohydrazide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N'-{(E)-[5-(2-chlorophenyl)furan-2-yl]methylidene}-2-(2-nitrophenoxy)acetohydrazide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