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3-(3,5-dichlorophenyl)-N'-[(Z)-pyridin-3-ylmethylidene]-1H-pyrazole-5-carbohydrazide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3-(3,5-dichlorophenyl)-N'-[(Z)-pyridin-3-ylmethylidene]-1H-pyrazole-5-carbohydrazide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