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1-(4-chlorobenzyl)-N,N-diethyl-1H-pyrazolo[3,4-d]pyrimidin-4-amine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1-(4-chlorobenzyl)-N,N-diethyl-1H-pyrazolo[3,4-d]pyrimidin-4-amine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C16H18ClN5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315.81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