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2-(3,4-dimethoxyphenyl)-N-[4-(piperidin-1-ylsulfonyl)phenyl]acetamide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2-(3,4-dimethoxyphenyl)-N-[4-(piperidin-1-ylsulfonyl)phenyl]acetamide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