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2-[4-(butan-2-yl)phenoxy]-N-(2-methoxyphenyl)acetamide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2-[4-(butan-2-yl)phenoxy]-N-(2-methoxyphenyl)acetamide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