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4-({5-[(9-ethyl-9H-carbazol-3-yl)amino]-5-oxopentanoyl}amino)piperidine-1-carboxylate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4-({5-[(9-ethyl-9H-carbazol-3-yl)amino]-5-oxopentanoyl}amino)piperidine-1-carboxylate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