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STK136136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(2E)-2-(1,3-benzodioxol-5-ylimino)-N-(4-iodophenyl)-3-methyl-4-oxo-1,3-thiazinane-6-carboxamide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(2E)-2-(1,3-benzodioxol-5-ylimino)-N-(4-iodophenyl)-3-methyl-4-oxo-1,3-thiazinane-6-carboxamide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C19H16IN3O4S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509.32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STK136136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