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N-(3-{2-[(2,5-dimethoxyphenyl)amino]-1,3-thiazol-4-yl}phenyl)acetamide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N-(3-{2-[(2,5-dimethoxyphenyl)amino]-1,3-thiazol-4-yl}phenyl)acetamide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