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3-(4-fluorophenyl)-6-hydroxy-5-{(E)-[(2-methylphenyl)imino]methyl}pyrimidine-2,4(1H,3H)-dione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3-(4-fluorophenyl)-6-hydroxy-5-{(E)-[(2-methylphenyl)imino]methyl}pyrimidine-2,4(1H,3H)-dione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