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STK138658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N-(4-bromophenyl)-4-{[(1-methyl-1H-tetrazol-5-yl)sulfanyl]methyl}benzamide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N-(4-bromophenyl)-4-{[(1-methyl-1H-tetrazol-5-yl)sulfanyl]methyl}benzamide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STK138658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