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N-(2,6-difluorophenyl)-N~2~-(3,5-dimethylphenyl)-N~2~-(phenylsulfonyl)glycinamide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N-(2,6-difluorophenyl)-N~2~-(3,5-dimethylphenyl)-N~2~-(phenylsulfonyl)glycinamide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