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1-(4-fluorobenzyl)-4-(pyridin-2-ylmethyl)piperazine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1-(4-fluorobenzyl)-4-(pyridin-2-ylmethyl)piperazine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