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4-[2-(azepan-1-yl)-2-oxoethoxy]-N-(1-phenylethyl)benzenesulfonamide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4-[2-(azepan-1-yl)-2-oxoethoxy]-N-(1-phenylethyl)benzenesulfonamide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