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4-({5-[(2-fluorobenzyl)sulfanyl]-4-methyl-4H-1,2,4-triazol-3-yl}methyl)morpholine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4-({5-[(2-fluorobenzyl)sulfanyl]-4-methyl-4H-1,2,4-triazol-3-yl}methyl)morpholine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