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2-[(2-methylphenyl)amino]-N-[3-(morpholin-4-yl)propyl]-1,3-thiazole-4-carboxamide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2-[(2-methylphenyl)amino]-N-[3-(morpholin-4-yl)propyl]-1,3-thiazole-4-carboxamide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