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STK157698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N-{4-[(4-{4-nitro-3-[(tetrahydrofuran-2-ylmethyl)amino]phenyl}piperazin-1-yl)sulfonyl]phenyl}acetamide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N-{4-[(4-{4-nitro-3-[(tetrahydrofuran-2-ylmethyl)amino]phenyl}piperazin-1-yl)sulfonyl]phenyl}acetamide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C23H29N5O6S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STK157698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