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N-[2,6-dinitro-4-(trifluoromethyl)phenyl]-1-azabicyclo[2.2.2]octan-3-amine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N-[2,6-dinitro-4-(trifluoromethyl)phenyl]-1-azabicyclo[2.2.2]octan-3-amine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C14H15F3N4O4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360.29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STK158167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