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5-[(E)-{[4-(morpholin-4-yl)phenyl]imino}methyl]-2-nitrophenol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5-[(E)-{[4-(morpholin-4-yl)phenyl]imino}methyl]-2-nitrophenol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