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3,3-diphenyl-N-(2,4,4-trimethylpentan-2-yl)propanamide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3,3-diphenyl-N-(2,4,4-trimethylpentan-2-yl)propanamide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