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({5-chloro-4-[(4-chlorophenyl)(cyano)methyl]-2-methylphenyl}amino)(oxo)acetate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({5-chloro-4-[(4-chlorophenyl)(cyano)methyl]-2-methylphenyl}amino)(oxo)acetate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