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STK181971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N-(4-methylpyridin-2-yl)-2-(2,3,5-trimethylphenoxy)acetamide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N-(4-methylpyridin-2-yl)-2-(2,3,5-trimethylphenoxy)acetamide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C17H20N2O2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284.36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STK181971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